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721DA8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21DA8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annuale di “</w:t>
            </w:r>
            <w:r w:rsidR="00694C3B" w:rsidRPr="00694C3B">
              <w:rPr>
                <w:rFonts w:ascii="Palatino Linotype" w:hAnsi="Palatino Linotype"/>
                <w:b/>
                <w:bCs/>
                <w:sz w:val="18"/>
                <w:szCs w:val="18"/>
              </w:rPr>
              <w:t>SISTEMA SEMIAUTOMATICO DI DISINFEZIONE DI ALTO LIVELLO” per l’U.O.C. Cardiologia – UTIC del P.O. di Matera</w:t>
            </w:r>
            <w:r w:rsidRPr="00721DA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ai sensi dell’art. 50, comma 1 del </w:t>
            </w:r>
            <w:proofErr w:type="spellStart"/>
            <w:proofErr w:type="gramStart"/>
            <w:r w:rsidRPr="00721DA8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721DA8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721DA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36/2023 - RDO n. </w:t>
            </w:r>
            <w:r w:rsidR="004264E2" w:rsidRPr="004264E2">
              <w:rPr>
                <w:rFonts w:ascii="Palatino Linotype" w:hAnsi="Palatino Linotype"/>
                <w:b/>
                <w:bCs/>
                <w:sz w:val="18"/>
                <w:szCs w:val="18"/>
              </w:rPr>
              <w:t>5380193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4264E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4264E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4264E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4264E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2556F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4E2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94C3B"/>
    <w:rsid w:val="006A2332"/>
    <w:rsid w:val="006A6D0C"/>
    <w:rsid w:val="006C4A93"/>
    <w:rsid w:val="00721DA8"/>
    <w:rsid w:val="00733F96"/>
    <w:rsid w:val="007C41D3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553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6291</Words>
  <Characters>36579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37</cp:revision>
  <dcterms:created xsi:type="dcterms:W3CDTF">2024-04-19T06:37:00Z</dcterms:created>
  <dcterms:modified xsi:type="dcterms:W3CDTF">2025-05-21T10:04:00Z</dcterms:modified>
</cp:coreProperties>
</file>